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A2AC65" w14:textId="4A9DB005" w:rsidR="002237EC" w:rsidRPr="00391369" w:rsidRDefault="002237EC" w:rsidP="00E61F7A">
      <w:pPr>
        <w:rPr>
          <w:rFonts w:asciiTheme="majorHAnsi" w:hAnsiTheme="majorHAnsi"/>
          <w:b/>
          <w:sz w:val="40"/>
          <w:szCs w:val="40"/>
        </w:rPr>
      </w:pPr>
    </w:p>
    <w:p w14:paraId="3A29E743" w14:textId="77777777" w:rsidR="00DB19D8" w:rsidRPr="00DB19D8" w:rsidRDefault="00DB19D8" w:rsidP="00BE2618">
      <w:pPr>
        <w:rPr>
          <w:rFonts w:asciiTheme="majorHAnsi" w:hAnsiTheme="majorHAnsi"/>
          <w:b/>
          <w:sz w:val="28"/>
          <w:szCs w:val="28"/>
        </w:rPr>
      </w:pPr>
      <w:r w:rsidRPr="00DB19D8">
        <w:rPr>
          <w:rFonts w:asciiTheme="majorHAnsi" w:hAnsiTheme="majorHAnsi"/>
          <w:b/>
          <w:sz w:val="28"/>
          <w:szCs w:val="28"/>
        </w:rPr>
        <w:t>Africa Day to start with a march against attacks on foreign nationals</w:t>
      </w:r>
    </w:p>
    <w:p w14:paraId="485B0FAA" w14:textId="77777777" w:rsidR="00DB19D8" w:rsidRDefault="00DB19D8" w:rsidP="00BE2618">
      <w:pPr>
        <w:rPr>
          <w:rFonts w:asciiTheme="majorHAnsi" w:hAnsiTheme="majorHAnsi"/>
        </w:rPr>
      </w:pPr>
    </w:p>
    <w:p w14:paraId="53CA867C" w14:textId="7499B8FF" w:rsidR="00417DEE" w:rsidRDefault="00DD3F74" w:rsidP="00BE2618">
      <w:pPr>
        <w:rPr>
          <w:rFonts w:asciiTheme="majorHAnsi" w:hAnsiTheme="majorHAnsi"/>
        </w:rPr>
      </w:pPr>
      <w:r>
        <w:rPr>
          <w:rFonts w:asciiTheme="majorHAnsi" w:hAnsiTheme="majorHAnsi"/>
        </w:rPr>
        <w:t>MBOMBELA –</w:t>
      </w:r>
      <w:r w:rsidR="00417DEE">
        <w:rPr>
          <w:rFonts w:asciiTheme="majorHAnsi" w:hAnsiTheme="majorHAnsi"/>
        </w:rPr>
        <w:t xml:space="preserve"> The Mpumalanga Provincial Government will hold this year’s Africa Day celebrations in </w:t>
      </w:r>
      <w:proofErr w:type="spellStart"/>
      <w:r w:rsidR="00417DEE">
        <w:rPr>
          <w:rFonts w:asciiTheme="majorHAnsi" w:hAnsiTheme="majorHAnsi"/>
        </w:rPr>
        <w:t>Schoemansdal</w:t>
      </w:r>
      <w:proofErr w:type="spellEnd"/>
      <w:r w:rsidR="00417DEE">
        <w:rPr>
          <w:rFonts w:asciiTheme="majorHAnsi" w:hAnsiTheme="majorHAnsi"/>
        </w:rPr>
        <w:t xml:space="preserve"> outside </w:t>
      </w:r>
      <w:proofErr w:type="spellStart"/>
      <w:r w:rsidR="00417DEE">
        <w:rPr>
          <w:rFonts w:asciiTheme="majorHAnsi" w:hAnsiTheme="majorHAnsi"/>
        </w:rPr>
        <w:t>Malalane</w:t>
      </w:r>
      <w:proofErr w:type="spellEnd"/>
      <w:r w:rsidR="00417DEE">
        <w:rPr>
          <w:rFonts w:asciiTheme="majorHAnsi" w:hAnsiTheme="majorHAnsi"/>
        </w:rPr>
        <w:t xml:space="preserve"> on May 25.</w:t>
      </w:r>
    </w:p>
    <w:p w14:paraId="6B8283BE" w14:textId="77777777" w:rsidR="00417DEE" w:rsidRDefault="00417DEE" w:rsidP="00BE2618">
      <w:pPr>
        <w:rPr>
          <w:rFonts w:asciiTheme="majorHAnsi" w:hAnsiTheme="majorHAnsi"/>
        </w:rPr>
      </w:pPr>
    </w:p>
    <w:p w14:paraId="3FFDA177" w14:textId="77777777" w:rsidR="00F17980" w:rsidRPr="00352F86" w:rsidRDefault="00F17980" w:rsidP="00F17980">
      <w:pPr>
        <w:rPr>
          <w:rFonts w:asciiTheme="majorHAnsi" w:hAnsiTheme="majorHAnsi"/>
          <w:i/>
        </w:rPr>
      </w:pPr>
      <w:r>
        <w:rPr>
          <w:rFonts w:asciiTheme="majorHAnsi" w:hAnsiTheme="majorHAnsi"/>
        </w:rPr>
        <w:t>This year’s celebration is held under the theme: “</w:t>
      </w:r>
      <w:r w:rsidRPr="00352F86">
        <w:rPr>
          <w:rFonts w:asciiTheme="majorHAnsi" w:hAnsiTheme="majorHAnsi"/>
          <w:i/>
        </w:rPr>
        <w:t>We Are Africa – Opening The Doors Of Learning And Culture From Cape to Cairo.”</w:t>
      </w:r>
    </w:p>
    <w:p w14:paraId="0028228F" w14:textId="77777777" w:rsidR="00F17980" w:rsidRDefault="00F17980" w:rsidP="00BE2618">
      <w:pPr>
        <w:rPr>
          <w:rFonts w:asciiTheme="majorHAnsi" w:hAnsiTheme="majorHAnsi"/>
        </w:rPr>
      </w:pPr>
    </w:p>
    <w:p w14:paraId="03F39DAB" w14:textId="788E2E1D" w:rsidR="00352F86" w:rsidRDefault="00417DEE" w:rsidP="00E61F7A">
      <w:pPr>
        <w:rPr>
          <w:rFonts w:asciiTheme="majorHAnsi" w:hAnsiTheme="majorHAnsi"/>
        </w:rPr>
      </w:pPr>
      <w:r>
        <w:rPr>
          <w:rFonts w:asciiTheme="majorHAnsi" w:hAnsiTheme="majorHAnsi"/>
        </w:rPr>
        <w:t>The celebration will start with a march condemning the recent attacks on foreign nationals in the country, which gets underway at Way</w:t>
      </w:r>
      <w:r w:rsidR="00352F86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Inn at 08:00 and finish at the </w:t>
      </w:r>
      <w:proofErr w:type="spellStart"/>
      <w:r>
        <w:rPr>
          <w:rFonts w:asciiTheme="majorHAnsi" w:hAnsiTheme="majorHAnsi"/>
        </w:rPr>
        <w:t>Schoemansdal</w:t>
      </w:r>
      <w:proofErr w:type="spellEnd"/>
      <w:r>
        <w:rPr>
          <w:rFonts w:asciiTheme="majorHAnsi" w:hAnsiTheme="majorHAnsi"/>
        </w:rPr>
        <w:t xml:space="preserve"> Community Hall.</w:t>
      </w:r>
      <w:r w:rsidR="00F17980">
        <w:rPr>
          <w:rFonts w:asciiTheme="majorHAnsi" w:hAnsiTheme="majorHAnsi"/>
        </w:rPr>
        <w:t xml:space="preserve"> The march will feature local artists, community leaders and structures of local and foreign nationals business sector</w:t>
      </w:r>
      <w:r w:rsidR="0020127C">
        <w:rPr>
          <w:rFonts w:asciiTheme="majorHAnsi" w:hAnsiTheme="majorHAnsi"/>
        </w:rPr>
        <w:t>s</w:t>
      </w:r>
      <w:r w:rsidR="00F17980">
        <w:rPr>
          <w:rFonts w:asciiTheme="majorHAnsi" w:hAnsiTheme="majorHAnsi"/>
        </w:rPr>
        <w:t>.</w:t>
      </w:r>
    </w:p>
    <w:p w14:paraId="388C825E" w14:textId="77777777" w:rsidR="00352F86" w:rsidRDefault="00352F86" w:rsidP="00E61F7A">
      <w:pPr>
        <w:rPr>
          <w:rFonts w:asciiTheme="majorHAnsi" w:hAnsiTheme="majorHAnsi"/>
        </w:rPr>
      </w:pPr>
    </w:p>
    <w:p w14:paraId="415E6C96" w14:textId="731BB17B" w:rsidR="00F17980" w:rsidRDefault="00F17980" w:rsidP="00E61F7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“Government is using Africa Day to strengthen socio-cultural and economic integration of all Africans who live in South Africa,” says culture, sport and recreation spokesperson, </w:t>
      </w:r>
      <w:proofErr w:type="spellStart"/>
      <w:r>
        <w:rPr>
          <w:rFonts w:asciiTheme="majorHAnsi" w:hAnsiTheme="majorHAnsi"/>
        </w:rPr>
        <w:t>Sibongile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Nkosi</w:t>
      </w:r>
      <w:proofErr w:type="spellEnd"/>
      <w:r>
        <w:rPr>
          <w:rFonts w:asciiTheme="majorHAnsi" w:hAnsiTheme="majorHAnsi"/>
        </w:rPr>
        <w:t>.</w:t>
      </w:r>
      <w:r w:rsidR="00DB19D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According to </w:t>
      </w:r>
      <w:proofErr w:type="spellStart"/>
      <w:r>
        <w:rPr>
          <w:rFonts w:asciiTheme="majorHAnsi" w:hAnsiTheme="majorHAnsi"/>
        </w:rPr>
        <w:t>Nkosi</w:t>
      </w:r>
      <w:proofErr w:type="spellEnd"/>
      <w:r>
        <w:rPr>
          <w:rFonts w:asciiTheme="majorHAnsi" w:hAnsiTheme="majorHAnsi"/>
        </w:rPr>
        <w:t>, the celebration will also include visits to legacy projects</w:t>
      </w:r>
      <w:r w:rsidR="0020127C">
        <w:rPr>
          <w:rFonts w:asciiTheme="majorHAnsi" w:hAnsiTheme="majorHAnsi"/>
        </w:rPr>
        <w:t xml:space="preserve"> in </w:t>
      </w:r>
      <w:proofErr w:type="spellStart"/>
      <w:r w:rsidR="0020127C">
        <w:rPr>
          <w:rFonts w:asciiTheme="majorHAnsi" w:hAnsiTheme="majorHAnsi"/>
        </w:rPr>
        <w:t>Sc</w:t>
      </w:r>
      <w:r w:rsidR="00352F86">
        <w:rPr>
          <w:rFonts w:asciiTheme="majorHAnsi" w:hAnsiTheme="majorHAnsi"/>
        </w:rPr>
        <w:t>hoemansdal</w:t>
      </w:r>
      <w:proofErr w:type="spellEnd"/>
      <w:r>
        <w:rPr>
          <w:rFonts w:asciiTheme="majorHAnsi" w:hAnsiTheme="majorHAnsi"/>
        </w:rPr>
        <w:t xml:space="preserve">, exhibition of African literature and food tasting of African cuisine from Swaziland, Nigeria, Mozambique, Zimbabwe and Ghana. </w:t>
      </w:r>
    </w:p>
    <w:p w14:paraId="7AD8C951" w14:textId="77777777" w:rsidR="00F17980" w:rsidRDefault="00F17980" w:rsidP="00E61F7A">
      <w:pPr>
        <w:rPr>
          <w:rFonts w:asciiTheme="majorHAnsi" w:hAnsiTheme="majorHAnsi"/>
        </w:rPr>
      </w:pPr>
    </w:p>
    <w:p w14:paraId="551F8B75" w14:textId="77777777" w:rsidR="00DB19D8" w:rsidRDefault="00DB19D8" w:rsidP="00DB19D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Africa Day commemorates the formation of the </w:t>
      </w:r>
      <w:proofErr w:type="spellStart"/>
      <w:r>
        <w:rPr>
          <w:rFonts w:asciiTheme="majorHAnsi" w:hAnsiTheme="majorHAnsi"/>
        </w:rPr>
        <w:t>Organisation</w:t>
      </w:r>
      <w:proofErr w:type="spellEnd"/>
      <w:r>
        <w:rPr>
          <w:rFonts w:asciiTheme="majorHAnsi" w:hAnsiTheme="majorHAnsi"/>
        </w:rPr>
        <w:t xml:space="preserve"> of African Unity (OAU) on 25 May 1963. The OAU is aimed at promotion of unity and solidarity of African States.</w:t>
      </w:r>
    </w:p>
    <w:p w14:paraId="3635FAD2" w14:textId="77777777" w:rsidR="00DB19D8" w:rsidRPr="00352F86" w:rsidRDefault="00DB19D8" w:rsidP="00DB19D8">
      <w:pPr>
        <w:rPr>
          <w:rFonts w:asciiTheme="majorHAnsi" w:hAnsiTheme="majorHAnsi"/>
          <w:b/>
        </w:rPr>
      </w:pPr>
    </w:p>
    <w:p w14:paraId="69B0167E" w14:textId="08749DD8" w:rsidR="00F17980" w:rsidRPr="00352F86" w:rsidRDefault="00F17980" w:rsidP="00E61F7A">
      <w:pPr>
        <w:rPr>
          <w:rFonts w:asciiTheme="majorHAnsi" w:hAnsiTheme="majorHAnsi"/>
          <w:b/>
        </w:rPr>
      </w:pPr>
      <w:r w:rsidRPr="00352F86">
        <w:rPr>
          <w:rFonts w:asciiTheme="majorHAnsi" w:hAnsiTheme="majorHAnsi"/>
          <w:b/>
        </w:rPr>
        <w:t>The</w:t>
      </w:r>
      <w:r w:rsidR="00DB19D8" w:rsidRPr="00352F86">
        <w:rPr>
          <w:rFonts w:asciiTheme="majorHAnsi" w:hAnsiTheme="majorHAnsi"/>
          <w:b/>
        </w:rPr>
        <w:t xml:space="preserve"> media</w:t>
      </w:r>
      <w:r w:rsidR="0020127C">
        <w:rPr>
          <w:rFonts w:asciiTheme="majorHAnsi" w:hAnsiTheme="majorHAnsi"/>
          <w:b/>
        </w:rPr>
        <w:t xml:space="preserve"> is</w:t>
      </w:r>
      <w:r w:rsidR="00DB19D8" w:rsidRPr="00352F86">
        <w:rPr>
          <w:rFonts w:asciiTheme="majorHAnsi" w:hAnsiTheme="majorHAnsi"/>
          <w:b/>
        </w:rPr>
        <w:t xml:space="preserve"> invited to the</w:t>
      </w:r>
      <w:r w:rsidRPr="00352F86">
        <w:rPr>
          <w:rFonts w:asciiTheme="majorHAnsi" w:hAnsiTheme="majorHAnsi"/>
          <w:b/>
        </w:rPr>
        <w:t xml:space="preserve"> event</w:t>
      </w:r>
      <w:r w:rsidR="00DB19D8" w:rsidRPr="00352F86">
        <w:rPr>
          <w:rFonts w:asciiTheme="majorHAnsi" w:hAnsiTheme="majorHAnsi"/>
          <w:b/>
        </w:rPr>
        <w:t>, which</w:t>
      </w:r>
      <w:r w:rsidRPr="00352F86">
        <w:rPr>
          <w:rFonts w:asciiTheme="majorHAnsi" w:hAnsiTheme="majorHAnsi"/>
          <w:b/>
        </w:rPr>
        <w:t xml:space="preserve"> is arranged as follows:</w:t>
      </w:r>
    </w:p>
    <w:p w14:paraId="235BD989" w14:textId="77777777" w:rsidR="00F17980" w:rsidRDefault="00F17980" w:rsidP="00E61F7A">
      <w:pPr>
        <w:rPr>
          <w:rFonts w:asciiTheme="majorHAnsi" w:hAnsiTheme="majorHAnsi"/>
        </w:rPr>
      </w:pPr>
    </w:p>
    <w:p w14:paraId="5F316790" w14:textId="27AB6611" w:rsidR="00F17980" w:rsidRDefault="00F17980" w:rsidP="00E61F7A">
      <w:pPr>
        <w:rPr>
          <w:rFonts w:asciiTheme="majorHAnsi" w:hAnsiTheme="majorHAnsi"/>
        </w:rPr>
      </w:pPr>
      <w:r>
        <w:rPr>
          <w:rFonts w:asciiTheme="majorHAnsi" w:hAnsiTheme="majorHAnsi"/>
        </w:rPr>
        <w:t>DATE: Monday, 25 May</w:t>
      </w:r>
    </w:p>
    <w:p w14:paraId="055EFA0D" w14:textId="77777777" w:rsidR="00F17980" w:rsidRDefault="00F17980" w:rsidP="00E61F7A">
      <w:pPr>
        <w:rPr>
          <w:rFonts w:asciiTheme="majorHAnsi" w:hAnsiTheme="majorHAnsi"/>
        </w:rPr>
      </w:pPr>
    </w:p>
    <w:p w14:paraId="75776D7E" w14:textId="6A539B99" w:rsidR="00F17980" w:rsidRDefault="00F17980" w:rsidP="00E61F7A">
      <w:pPr>
        <w:rPr>
          <w:rFonts w:asciiTheme="majorHAnsi" w:hAnsiTheme="majorHAnsi"/>
        </w:rPr>
      </w:pPr>
      <w:r>
        <w:rPr>
          <w:rFonts w:asciiTheme="majorHAnsi" w:hAnsiTheme="majorHAnsi"/>
        </w:rPr>
        <w:t>TIME: 08:00</w:t>
      </w:r>
    </w:p>
    <w:p w14:paraId="01B07A61" w14:textId="77777777" w:rsidR="00F17980" w:rsidRDefault="00F17980" w:rsidP="00E61F7A">
      <w:pPr>
        <w:rPr>
          <w:rFonts w:asciiTheme="majorHAnsi" w:hAnsiTheme="majorHAnsi"/>
        </w:rPr>
      </w:pPr>
    </w:p>
    <w:p w14:paraId="24853DEA" w14:textId="3A209A95" w:rsidR="00F17980" w:rsidRDefault="00F17980" w:rsidP="00E61F7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Venue: </w:t>
      </w:r>
      <w:proofErr w:type="spellStart"/>
      <w:r w:rsidR="00DB19D8">
        <w:rPr>
          <w:rFonts w:asciiTheme="majorHAnsi" w:hAnsiTheme="majorHAnsi"/>
        </w:rPr>
        <w:t>Schoemansdal</w:t>
      </w:r>
      <w:proofErr w:type="spellEnd"/>
      <w:r w:rsidR="00DB19D8">
        <w:rPr>
          <w:rFonts w:asciiTheme="majorHAnsi" w:hAnsiTheme="majorHAnsi"/>
        </w:rPr>
        <w:t xml:space="preserve"> Community Hall</w:t>
      </w:r>
    </w:p>
    <w:p w14:paraId="34BE3C68" w14:textId="77777777" w:rsidR="00F17980" w:rsidRDefault="00F17980" w:rsidP="00E61F7A">
      <w:pPr>
        <w:rPr>
          <w:rFonts w:asciiTheme="majorHAnsi" w:hAnsiTheme="majorHAnsi"/>
        </w:rPr>
      </w:pPr>
    </w:p>
    <w:p w14:paraId="1673EDA7" w14:textId="77777777" w:rsidR="00CE2AD8" w:rsidRDefault="00CE2AD8" w:rsidP="00E61F7A">
      <w:pPr>
        <w:rPr>
          <w:rFonts w:asciiTheme="majorHAnsi" w:hAnsiTheme="majorHAnsi"/>
        </w:rPr>
      </w:pPr>
    </w:p>
    <w:p w14:paraId="7870E546" w14:textId="51D3528F" w:rsidR="00CE2AD8" w:rsidRPr="00CE2AD8" w:rsidRDefault="00CE2AD8" w:rsidP="00E61F7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Enquiries</w:t>
      </w:r>
      <w:r w:rsidRPr="00CE2AD8">
        <w:rPr>
          <w:rFonts w:asciiTheme="majorHAnsi" w:hAnsiTheme="majorHAnsi"/>
          <w:b/>
        </w:rPr>
        <w:t xml:space="preserve">: </w:t>
      </w:r>
      <w:proofErr w:type="spellStart"/>
      <w:r w:rsidRPr="00CE2AD8">
        <w:rPr>
          <w:rFonts w:asciiTheme="majorHAnsi" w:hAnsiTheme="majorHAnsi"/>
          <w:b/>
        </w:rPr>
        <w:t>Ms</w:t>
      </w:r>
      <w:proofErr w:type="spellEnd"/>
      <w:r w:rsidRPr="00CE2AD8">
        <w:rPr>
          <w:rFonts w:asciiTheme="majorHAnsi" w:hAnsiTheme="majorHAnsi"/>
          <w:b/>
        </w:rPr>
        <w:t xml:space="preserve"> </w:t>
      </w:r>
      <w:proofErr w:type="spellStart"/>
      <w:r w:rsidRPr="00CE2AD8">
        <w:rPr>
          <w:rFonts w:asciiTheme="majorHAnsi" w:hAnsiTheme="majorHAnsi"/>
          <w:b/>
        </w:rPr>
        <w:t>Sibongile</w:t>
      </w:r>
      <w:proofErr w:type="spellEnd"/>
      <w:r w:rsidRPr="00CE2AD8">
        <w:rPr>
          <w:rFonts w:asciiTheme="majorHAnsi" w:hAnsiTheme="majorHAnsi"/>
          <w:b/>
        </w:rPr>
        <w:t xml:space="preserve"> </w:t>
      </w:r>
      <w:proofErr w:type="spellStart"/>
      <w:r w:rsidRPr="00CE2AD8">
        <w:rPr>
          <w:rFonts w:asciiTheme="majorHAnsi" w:hAnsiTheme="majorHAnsi"/>
          <w:b/>
        </w:rPr>
        <w:t>Nkosi</w:t>
      </w:r>
      <w:proofErr w:type="spellEnd"/>
      <w:r w:rsidRPr="00CE2AD8">
        <w:rPr>
          <w:rFonts w:asciiTheme="majorHAnsi" w:hAnsiTheme="majorHAnsi"/>
          <w:b/>
        </w:rPr>
        <w:t xml:space="preserve"> on 082 492 4886/013 766</w:t>
      </w:r>
      <w:r w:rsidR="00F914FE">
        <w:rPr>
          <w:rFonts w:asciiTheme="majorHAnsi" w:hAnsiTheme="majorHAnsi"/>
          <w:b/>
        </w:rPr>
        <w:t xml:space="preserve"> </w:t>
      </w:r>
      <w:r w:rsidRPr="00CE2AD8">
        <w:rPr>
          <w:rFonts w:asciiTheme="majorHAnsi" w:hAnsiTheme="majorHAnsi"/>
          <w:b/>
        </w:rPr>
        <w:t>5372 or nkosist@mpg.gov.za</w:t>
      </w:r>
    </w:p>
    <w:p w14:paraId="372E682B" w14:textId="77777777" w:rsidR="006E0B89" w:rsidRPr="00EF736F" w:rsidRDefault="006E0B89" w:rsidP="006E0B89">
      <w:pPr>
        <w:rPr>
          <w:rFonts w:ascii="Arial" w:hAnsi="Arial" w:cs="Arial"/>
          <w:b/>
          <w:sz w:val="32"/>
          <w:szCs w:val="32"/>
          <w:lang w:val="en-ZA"/>
        </w:rPr>
      </w:pPr>
      <w:bookmarkStart w:id="0" w:name="_GoBack"/>
      <w:bookmarkEnd w:id="0"/>
    </w:p>
    <w:sectPr w:rsidR="006E0B89" w:rsidRPr="00EF736F" w:rsidSect="006E0B89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080" w:right="1109" w:bottom="720" w:left="1800" w:header="706" w:footer="11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11CF5" w14:textId="77777777" w:rsidR="00F17980" w:rsidRDefault="00F17980">
      <w:r>
        <w:separator/>
      </w:r>
    </w:p>
  </w:endnote>
  <w:endnote w:type="continuationSeparator" w:id="0">
    <w:p w14:paraId="3EA2ED54" w14:textId="77777777" w:rsidR="00F17980" w:rsidRDefault="00F17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F3167" w14:textId="77777777" w:rsidR="00F17980" w:rsidRDefault="00F1798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A6E256" w14:textId="77777777" w:rsidR="00F17980" w:rsidRDefault="00F1798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53175" w14:textId="77777777" w:rsidR="00F17980" w:rsidRPr="0099514E" w:rsidRDefault="00F17980" w:rsidP="006E0B89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5ED69AA8" wp14:editId="69F7FF04">
          <wp:simplePos x="0" y="0"/>
          <wp:positionH relativeFrom="column">
            <wp:posOffset>-571500</wp:posOffset>
          </wp:positionH>
          <wp:positionV relativeFrom="paragraph">
            <wp:posOffset>28575</wp:posOffset>
          </wp:positionV>
          <wp:extent cx="923925" cy="400050"/>
          <wp:effectExtent l="25400" t="0" r="0" b="0"/>
          <wp:wrapNone/>
          <wp:docPr id="5" name="Picture 5" descr="dc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cs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9514E">
      <w:rPr>
        <w:rFonts w:ascii="Arial" w:hAnsi="Arial" w:cs="Arial"/>
      </w:rPr>
      <w:t xml:space="preserve">Page </w:t>
    </w:r>
    <w:r w:rsidRPr="0099514E">
      <w:rPr>
        <w:rFonts w:ascii="Arial" w:hAnsi="Arial" w:cs="Arial"/>
      </w:rPr>
      <w:fldChar w:fldCharType="begin"/>
    </w:r>
    <w:r w:rsidRPr="0099514E">
      <w:rPr>
        <w:rFonts w:ascii="Arial" w:hAnsi="Arial" w:cs="Arial"/>
      </w:rPr>
      <w:instrText xml:space="preserve"> PAGE </w:instrText>
    </w:r>
    <w:r w:rsidRPr="009951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</w:t>
    </w:r>
    <w:r w:rsidRPr="0099514E">
      <w:rPr>
        <w:rFonts w:ascii="Arial" w:hAnsi="Arial" w:cs="Arial"/>
      </w:rPr>
      <w:fldChar w:fldCharType="end"/>
    </w:r>
    <w:r w:rsidRPr="0099514E">
      <w:rPr>
        <w:rFonts w:ascii="Arial" w:hAnsi="Arial" w:cs="Arial"/>
      </w:rPr>
      <w:t xml:space="preserve"> of 2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2940E" w14:textId="6CA38DE3" w:rsidR="00F17980" w:rsidRPr="00712B75" w:rsidRDefault="00F17980" w:rsidP="006E0B89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59873859" wp14:editId="338983FA">
          <wp:extent cx="1322832" cy="62179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832" cy="6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5F0334" w14:textId="77777777" w:rsidR="00F17980" w:rsidRDefault="00F17980">
      <w:r>
        <w:separator/>
      </w:r>
    </w:p>
  </w:footnote>
  <w:footnote w:type="continuationSeparator" w:id="0">
    <w:p w14:paraId="05333041" w14:textId="77777777" w:rsidR="00F17980" w:rsidRDefault="00F179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39115" w14:textId="3C03C54B" w:rsidR="00F17980" w:rsidRDefault="00F17980" w:rsidP="006E0B89">
    <w:pPr>
      <w:pStyle w:val="Header"/>
      <w:jc w:val="center"/>
    </w:pPr>
    <w:r>
      <w:rPr>
        <w:noProof/>
        <w:lang w:val="en-US"/>
      </w:rPr>
      <w:drawing>
        <wp:inline distT="0" distB="0" distL="0" distR="0" wp14:anchorId="77B49EB7" wp14:editId="45E76A8E">
          <wp:extent cx="5713095" cy="1623060"/>
          <wp:effectExtent l="0" t="0" r="190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l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3095" cy="162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322FD05" wp14:editId="74B2F17E">
              <wp:simplePos x="0" y="0"/>
              <wp:positionH relativeFrom="column">
                <wp:posOffset>-571500</wp:posOffset>
              </wp:positionH>
              <wp:positionV relativeFrom="paragraph">
                <wp:posOffset>2294890</wp:posOffset>
              </wp:positionV>
              <wp:extent cx="457200" cy="7772400"/>
              <wp:effectExtent l="0" t="0" r="0" b="381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777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44.95pt;margin-top:180.7pt;width:36pt;height:6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" stroked="f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E9B3EF" wp14:editId="2CA8CFF0">
              <wp:simplePos x="0" y="0"/>
              <wp:positionH relativeFrom="column">
                <wp:posOffset>-457200</wp:posOffset>
              </wp:positionH>
              <wp:positionV relativeFrom="paragraph">
                <wp:posOffset>1266190</wp:posOffset>
              </wp:positionV>
              <wp:extent cx="228600" cy="8801100"/>
              <wp:effectExtent l="0" t="0" r="0" b="381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80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35.95pt;margin-top:99.7pt;width:18pt;height:69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" stroked="f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33DE441" wp14:editId="586A890C">
              <wp:simplePos x="0" y="0"/>
              <wp:positionH relativeFrom="column">
                <wp:posOffset>-1143000</wp:posOffset>
              </wp:positionH>
              <wp:positionV relativeFrom="paragraph">
                <wp:posOffset>923290</wp:posOffset>
              </wp:positionV>
              <wp:extent cx="228600" cy="8534400"/>
              <wp:effectExtent l="0" t="0" r="0" b="381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853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9.95pt;margin-top:72.7pt;width:18pt;height:67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E1064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E9576E"/>
    <w:multiLevelType w:val="hybridMultilevel"/>
    <w:tmpl w:val="A26C823E"/>
    <w:lvl w:ilvl="0" w:tplc="0DB8A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4EB5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30C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1A8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EE5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1ED3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967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5CE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72B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032DC3"/>
    <w:multiLevelType w:val="hybridMultilevel"/>
    <w:tmpl w:val="ADF2959E"/>
    <w:lvl w:ilvl="0" w:tplc="5846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1C0C57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58063D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F30FB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33E3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64E0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3FCD8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CEEE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FCC23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7649AE"/>
    <w:multiLevelType w:val="hybridMultilevel"/>
    <w:tmpl w:val="9524162C"/>
    <w:lvl w:ilvl="0" w:tplc="DB608A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4B414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ED28D3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086CF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C1EA1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B4D5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CDAEA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70C2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BA8B4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91200D"/>
    <w:multiLevelType w:val="hybridMultilevel"/>
    <w:tmpl w:val="A6D028C4"/>
    <w:lvl w:ilvl="0" w:tplc="62527C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3CACED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34C4C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7AE81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83215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4ACF6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267A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B887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C81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9F5C51"/>
    <w:multiLevelType w:val="hybridMultilevel"/>
    <w:tmpl w:val="D5B297F0"/>
    <w:lvl w:ilvl="0" w:tplc="61DA69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D206B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3CEC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22A5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278D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DD6B6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68693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9C66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344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AE40AA"/>
    <w:multiLevelType w:val="hybridMultilevel"/>
    <w:tmpl w:val="0A34F16A"/>
    <w:lvl w:ilvl="0" w:tplc="0E9A79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B1E38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01824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948C9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3E21E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BE77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EC8C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8B8FB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E0AE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2A3B54"/>
    <w:multiLevelType w:val="hybridMultilevel"/>
    <w:tmpl w:val="663A16EC"/>
    <w:lvl w:ilvl="0" w:tplc="DAEE59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7D0EF8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BDDE8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800A3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8A025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5F8C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FF449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E607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BE67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5E2374"/>
    <w:multiLevelType w:val="hybridMultilevel"/>
    <w:tmpl w:val="BC160DFE"/>
    <w:lvl w:ilvl="0" w:tplc="24B472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43183E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129C28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7827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4187B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C43F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342CD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907F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9DC6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02185F"/>
    <w:multiLevelType w:val="hybridMultilevel"/>
    <w:tmpl w:val="5590F3F8"/>
    <w:lvl w:ilvl="0" w:tplc="2D16FA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8CEA8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6762BB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16D1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9A18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D1239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B80CA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B80D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CC16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47"/>
    <w:rsid w:val="00035CCE"/>
    <w:rsid w:val="00041CE8"/>
    <w:rsid w:val="00042765"/>
    <w:rsid w:val="00080437"/>
    <w:rsid w:val="000C0D57"/>
    <w:rsid w:val="001073F6"/>
    <w:rsid w:val="00124E4B"/>
    <w:rsid w:val="001B4A0B"/>
    <w:rsid w:val="001E5BE2"/>
    <w:rsid w:val="0020127C"/>
    <w:rsid w:val="002237EC"/>
    <w:rsid w:val="00271C0D"/>
    <w:rsid w:val="00295A07"/>
    <w:rsid w:val="002A39F2"/>
    <w:rsid w:val="002D2A94"/>
    <w:rsid w:val="00352F86"/>
    <w:rsid w:val="00363853"/>
    <w:rsid w:val="00391369"/>
    <w:rsid w:val="00417DEE"/>
    <w:rsid w:val="0046201C"/>
    <w:rsid w:val="004F26B1"/>
    <w:rsid w:val="0050183D"/>
    <w:rsid w:val="00525C3E"/>
    <w:rsid w:val="005422C4"/>
    <w:rsid w:val="0067155D"/>
    <w:rsid w:val="006A7FFB"/>
    <w:rsid w:val="006B602B"/>
    <w:rsid w:val="006E0B89"/>
    <w:rsid w:val="007B07D4"/>
    <w:rsid w:val="007C1047"/>
    <w:rsid w:val="008D74E5"/>
    <w:rsid w:val="00910768"/>
    <w:rsid w:val="00964E56"/>
    <w:rsid w:val="009C35BD"/>
    <w:rsid w:val="009F0B1A"/>
    <w:rsid w:val="00A62A56"/>
    <w:rsid w:val="00A62B54"/>
    <w:rsid w:val="00A92AA0"/>
    <w:rsid w:val="00AF53C0"/>
    <w:rsid w:val="00BB1A9C"/>
    <w:rsid w:val="00BD1B13"/>
    <w:rsid w:val="00BE2618"/>
    <w:rsid w:val="00C04D7F"/>
    <w:rsid w:val="00C7713A"/>
    <w:rsid w:val="00C87284"/>
    <w:rsid w:val="00CE2AD8"/>
    <w:rsid w:val="00D04AFD"/>
    <w:rsid w:val="00D14956"/>
    <w:rsid w:val="00D21498"/>
    <w:rsid w:val="00D40855"/>
    <w:rsid w:val="00DA6A7E"/>
    <w:rsid w:val="00DB19D8"/>
    <w:rsid w:val="00DC5ED5"/>
    <w:rsid w:val="00DD3F74"/>
    <w:rsid w:val="00DE420C"/>
    <w:rsid w:val="00E10E42"/>
    <w:rsid w:val="00E61F7A"/>
    <w:rsid w:val="00EB5CDC"/>
    <w:rsid w:val="00EF239B"/>
    <w:rsid w:val="00F17980"/>
    <w:rsid w:val="00F42847"/>
    <w:rsid w:val="00F72AB4"/>
    <w:rsid w:val="00F914FE"/>
    <w:rsid w:val="00FD1220"/>
    <w:rsid w:val="00FE7208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1E03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2237E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0EF9"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eastAsia="Tahoma" w:hAnsi="Tahoma" w:cs="Tahoma"/>
      <w:b/>
      <w:bCs/>
      <w:color w:val="333333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qFormat/>
    <w:pPr>
      <w:widowControl w:val="0"/>
      <w:autoSpaceDE w:val="0"/>
      <w:autoSpaceDN w:val="0"/>
      <w:adjustRightInd w:val="0"/>
      <w:ind w:left="585" w:hanging="225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tabs>
        <w:tab w:val="left" w:pos="2052"/>
      </w:tabs>
      <w:jc w:val="center"/>
      <w:outlineLvl w:val="4"/>
    </w:pPr>
    <w:rPr>
      <w:rFonts w:ascii="Tahoma" w:eastAsia="Batang" w:hAnsi="Tahoma"/>
      <w:b/>
      <w:bCs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eastAsia="Arial Unicode MS" w:hAnsi="Arial"/>
      <w:b/>
      <w:bCs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Tahoma" w:hAnsi="Tahoma" w:cs="Tahoma"/>
      <w:b/>
      <w:bCs/>
      <w:sz w:val="28"/>
    </w:rPr>
  </w:style>
  <w:style w:type="paragraph" w:styleId="Heading8">
    <w:name w:val="heading 8"/>
    <w:basedOn w:val="Normal"/>
    <w:next w:val="Normal"/>
    <w:qFormat/>
    <w:pPr>
      <w:keepNext/>
      <w:ind w:left="-360" w:right="180"/>
      <w:jc w:val="center"/>
      <w:outlineLvl w:val="7"/>
    </w:pPr>
    <w:rPr>
      <w:rFonts w:ascii="Arial" w:hAnsi="Arial" w:cs="Arial"/>
      <w:sz w:val="28"/>
    </w:rPr>
  </w:style>
  <w:style w:type="paragraph" w:styleId="Heading9">
    <w:name w:val="heading 9"/>
    <w:basedOn w:val="Normal"/>
    <w:next w:val="Normal"/>
    <w:qFormat/>
    <w:pPr>
      <w:keepNext/>
      <w:ind w:left="-360" w:right="180"/>
      <w:jc w:val="center"/>
      <w:outlineLvl w:val="8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</w:pPr>
    <w:rPr>
      <w:rFonts w:ascii="Arial" w:hAnsi="Arial"/>
      <w:color w:val="000000"/>
      <w:lang w:val="en-ZA"/>
    </w:rPr>
  </w:style>
  <w:style w:type="paragraph" w:styleId="BodyText">
    <w:name w:val="Body Text"/>
    <w:basedOn w:val="Normal"/>
    <w:rPr>
      <w:rFonts w:ascii="Tahoma" w:hAnsi="Tahoma" w:cs="Tahoma"/>
      <w:b/>
      <w:bCs/>
      <w:color w:val="333333"/>
      <w:sz w:val="28"/>
      <w:szCs w:val="28"/>
      <w:lang w:val="en-ZA"/>
    </w:rPr>
  </w:style>
  <w:style w:type="paragraph" w:styleId="BodyText2">
    <w:name w:val="Body Text 2"/>
    <w:basedOn w:val="Normal"/>
    <w:pPr>
      <w:jc w:val="both"/>
    </w:pPr>
    <w:rPr>
      <w:rFonts w:ascii="Tahoma" w:eastAsia="Batang" w:hAnsi="Tahoma" w:cs="Tahoma"/>
    </w:rPr>
  </w:style>
  <w:style w:type="paragraph" w:styleId="BodyText3">
    <w:name w:val="Body Text 3"/>
    <w:basedOn w:val="Normal"/>
    <w:rPr>
      <w:rFonts w:ascii="Tahoma" w:eastAsia="Tahoma" w:hAnsi="Tahoma" w:cs="Tahoma"/>
      <w:color w:val="333333"/>
      <w:szCs w:val="26"/>
    </w:rPr>
  </w:style>
  <w:style w:type="paragraph" w:styleId="Caption">
    <w:name w:val="caption"/>
    <w:basedOn w:val="Normal"/>
    <w:next w:val="Normal"/>
    <w:qFormat/>
    <w:rPr>
      <w:rFonts w:ascii="Tahoma" w:eastAsia="Tahoma" w:hAnsi="Tahoma" w:cs="Tahoma"/>
      <w:b/>
      <w:bCs/>
      <w:color w:val="333333"/>
      <w:sz w:val="28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Indent">
    <w:name w:val="Body Text Indent"/>
    <w:basedOn w:val="Normal"/>
    <w:pPr>
      <w:tabs>
        <w:tab w:val="left" w:pos="72"/>
      </w:tabs>
      <w:ind w:left="72"/>
    </w:pPr>
    <w:rPr>
      <w:rFonts w:ascii="Arial" w:hAnsi="Arial" w:cs="Arial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ind w:left="-360" w:right="180"/>
    </w:pPr>
    <w:rPr>
      <w:rFonts w:ascii="Arial" w:hAnsi="Arial" w:cs="Arial"/>
      <w:sz w:val="28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body">
    <w:name w:val="infosecurebod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paragraph" w:customStyle="1" w:styleId="infosecureparagraph">
    <w:name w:val="infosecureparagraph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6384"/>
    </w:rPr>
  </w:style>
  <w:style w:type="character" w:styleId="Hyperlink">
    <w:name w:val="Hyperlink"/>
    <w:basedOn w:val="DefaultParagraphFont"/>
    <w:rPr>
      <w:color w:val="006384"/>
      <w:u w:val="single"/>
    </w:rPr>
  </w:style>
  <w:style w:type="paragraph" w:styleId="BalloonText">
    <w:name w:val="Balloon Text"/>
    <w:basedOn w:val="Normal"/>
    <w:semiHidden/>
    <w:rsid w:val="00EF736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2237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218</Words>
  <Characters>1249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DIRECTORATE: CHIEF FINANCIAL OFFICE</vt:lpstr>
    </vt:vector>
  </TitlesOfParts>
  <Company>Mpumalanga Prov Government</Company>
  <LinksUpToDate>false</LinksUpToDate>
  <CharactersWithSpaces>1465</CharactersWithSpaces>
  <SharedDoc>false</SharedDoc>
  <HLinks>
    <vt:vector size="18" baseType="variant">
      <vt:variant>
        <vt:i4>1114135</vt:i4>
      </vt:variant>
      <vt:variant>
        <vt:i4>-1</vt:i4>
      </vt:variant>
      <vt:variant>
        <vt:i4>2052</vt:i4>
      </vt:variant>
      <vt:variant>
        <vt:i4>1</vt:i4>
      </vt:variant>
      <vt:variant>
        <vt:lpwstr>dcsr</vt:lpwstr>
      </vt:variant>
      <vt:variant>
        <vt:lpwstr/>
      </vt:variant>
      <vt:variant>
        <vt:i4>1114135</vt:i4>
      </vt:variant>
      <vt:variant>
        <vt:i4>-1</vt:i4>
      </vt:variant>
      <vt:variant>
        <vt:i4>2053</vt:i4>
      </vt:variant>
      <vt:variant>
        <vt:i4>1</vt:i4>
      </vt:variant>
      <vt:variant>
        <vt:lpwstr>dcsr</vt:lpwstr>
      </vt:variant>
      <vt:variant>
        <vt:lpwstr/>
      </vt:variant>
      <vt:variant>
        <vt:i4>7733306</vt:i4>
      </vt:variant>
      <vt:variant>
        <vt:i4>-1</vt:i4>
      </vt:variant>
      <vt:variant>
        <vt:i4>2054</vt:i4>
      </vt:variant>
      <vt:variant>
        <vt:i4>1</vt:i4>
      </vt:variant>
      <vt:variant>
        <vt:lpwstr>Letterhead_Dept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DIRECTORATE: CHIEF FINANCIAL OFFICE</dc:title>
  <dc:subject/>
  <dc:creator>Jabu Mashabane</dc:creator>
  <cp:keywords/>
  <dc:description/>
  <cp:lastModifiedBy>Teddy Ndlazi</cp:lastModifiedBy>
  <cp:revision>5</cp:revision>
  <cp:lastPrinted>2014-10-10T09:27:00Z</cp:lastPrinted>
  <dcterms:created xsi:type="dcterms:W3CDTF">2015-05-20T09:29:00Z</dcterms:created>
  <dcterms:modified xsi:type="dcterms:W3CDTF">2015-05-21T12:56:00Z</dcterms:modified>
</cp:coreProperties>
</file>